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BD3" w:rsidRPr="00D05482" w:rsidRDefault="00AF2BD3" w:rsidP="00AF2BD3">
      <w:pPr>
        <w:tabs>
          <w:tab w:val="left" w:pos="7406"/>
        </w:tabs>
        <w:rPr>
          <w:rFonts w:ascii="Times New Roman" w:hAnsi="Times New Roman" w:cs="Times New Roman"/>
          <w:u w:val="single"/>
          <w:lang w:val="uk-UA"/>
        </w:rPr>
      </w:pPr>
      <w:r>
        <w:rPr>
          <w:lang w:val="uk-UA"/>
        </w:rPr>
        <w:tab/>
        <w:t xml:space="preserve"> </w:t>
      </w:r>
    </w:p>
    <w:p w:rsidR="00AF2BD3" w:rsidRDefault="00AF2BD3" w:rsidP="00AF2BD3">
      <w:pPr>
        <w:pStyle w:val="1"/>
        <w:tabs>
          <w:tab w:val="center" w:pos="4677"/>
          <w:tab w:val="left" w:pos="7980"/>
        </w:tabs>
        <w:rPr>
          <w:b/>
          <w:u w:val="single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7AE169BC" wp14:editId="34A250FA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19050" t="0" r="0" b="0"/>
            <wp:wrapSquare wrapText="right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u w:val="single"/>
        </w:rPr>
        <w:t xml:space="preserve"> </w:t>
      </w:r>
    </w:p>
    <w:p w:rsidR="00AF2BD3" w:rsidRDefault="00AF2BD3" w:rsidP="00AF2BD3">
      <w:pPr>
        <w:rPr>
          <w:lang w:val="uk-UA"/>
        </w:rPr>
      </w:pPr>
    </w:p>
    <w:p w:rsidR="00AF2BD3" w:rsidRPr="00D05482" w:rsidRDefault="00AF2BD3" w:rsidP="00AF2BD3">
      <w:pPr>
        <w:pStyle w:val="1"/>
        <w:tabs>
          <w:tab w:val="center" w:pos="2119"/>
        </w:tabs>
        <w:rPr>
          <w:b/>
          <w:szCs w:val="24"/>
          <w:u w:val="single"/>
        </w:rPr>
      </w:pPr>
      <w:r>
        <w:rPr>
          <w:b/>
          <w:u w:val="single"/>
        </w:rPr>
        <w:br w:type="textWrapping" w:clear="all"/>
      </w:r>
    </w:p>
    <w:p w:rsidR="00AF2BD3" w:rsidRPr="00D05482" w:rsidRDefault="00AF2BD3" w:rsidP="00AF2BD3">
      <w:pPr>
        <w:pStyle w:val="a4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D05482">
        <w:rPr>
          <w:rFonts w:ascii="Times New Roman" w:hAnsi="Times New Roman"/>
          <w:b/>
          <w:sz w:val="24"/>
          <w:szCs w:val="24"/>
          <w:lang w:val="ru-RU"/>
        </w:rPr>
        <w:t>БУЧАНСЬКА     МІСЬКА      РАДА</w:t>
      </w:r>
    </w:p>
    <w:p w:rsidR="00AF2BD3" w:rsidRPr="00D05482" w:rsidRDefault="00AF2BD3" w:rsidP="00AF2BD3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D05482">
        <w:rPr>
          <w:sz w:val="24"/>
          <w:szCs w:val="24"/>
        </w:rPr>
        <w:t>КИЇВСЬКОЇ ОБЛАСТІ</w:t>
      </w:r>
    </w:p>
    <w:p w:rsidR="00AF2BD3" w:rsidRDefault="00AF2BD3" w:rsidP="00AF2BD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СОРОК ДРУГА </w:t>
      </w:r>
      <w:r w:rsidRPr="00D05482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r w:rsidRPr="00D05482">
        <w:rPr>
          <w:rFonts w:ascii="Times New Roman" w:hAnsi="Times New Roman" w:cs="Times New Roman"/>
          <w:b/>
          <w:sz w:val="24"/>
          <w:szCs w:val="24"/>
          <w:lang w:val="uk-UA"/>
        </w:rPr>
        <w:t>СЬОМОГО</w:t>
      </w:r>
      <w:r w:rsidRPr="00D05482">
        <w:rPr>
          <w:rFonts w:ascii="Times New Roman" w:hAnsi="Times New Roman" w:cs="Times New Roman"/>
          <w:b/>
          <w:sz w:val="24"/>
          <w:szCs w:val="24"/>
        </w:rPr>
        <w:t xml:space="preserve">    СКЛИКАННЯ</w:t>
      </w:r>
    </w:p>
    <w:p w:rsidR="00AF2BD3" w:rsidRDefault="00AF2BD3" w:rsidP="00AF2BD3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(ПОЗАЧЕРГОВА)</w:t>
      </w:r>
    </w:p>
    <w:p w:rsidR="00AF2BD3" w:rsidRPr="00DE7AA5" w:rsidRDefault="00AF2BD3" w:rsidP="00AF2BD3">
      <w:pPr>
        <w:pStyle w:val="1"/>
        <w:rPr>
          <w:b/>
          <w:szCs w:val="24"/>
        </w:rPr>
      </w:pPr>
    </w:p>
    <w:p w:rsidR="00AF2BD3" w:rsidRPr="00D05482" w:rsidRDefault="00AF2BD3" w:rsidP="00AF2BD3">
      <w:pPr>
        <w:pStyle w:val="1"/>
        <w:jc w:val="center"/>
        <w:rPr>
          <w:b/>
          <w:szCs w:val="24"/>
        </w:rPr>
      </w:pPr>
      <w:r w:rsidRPr="00D05482">
        <w:rPr>
          <w:b/>
          <w:szCs w:val="24"/>
        </w:rPr>
        <w:t xml:space="preserve">Р  І   Ш   Е   Н   </w:t>
      </w:r>
      <w:proofErr w:type="spellStart"/>
      <w:r w:rsidRPr="00D05482">
        <w:rPr>
          <w:b/>
          <w:szCs w:val="24"/>
        </w:rPr>
        <w:t>Н</w:t>
      </w:r>
      <w:proofErr w:type="spellEnd"/>
      <w:r w:rsidRPr="00D05482">
        <w:rPr>
          <w:b/>
          <w:szCs w:val="24"/>
        </w:rPr>
        <w:t xml:space="preserve">   Я</w:t>
      </w:r>
    </w:p>
    <w:p w:rsidR="00AF2BD3" w:rsidRDefault="00AF2BD3" w:rsidP="00AF2BD3">
      <w:pPr>
        <w:pStyle w:val="1"/>
        <w:rPr>
          <w:b/>
        </w:rPr>
      </w:pPr>
    </w:p>
    <w:p w:rsidR="00AF2BD3" w:rsidRPr="00DE7AA5" w:rsidRDefault="00AF2BD3" w:rsidP="00AF2BD3">
      <w:pPr>
        <w:pStyle w:val="1"/>
        <w:rPr>
          <w:b/>
        </w:rPr>
      </w:pPr>
      <w:r w:rsidRPr="00DE7AA5">
        <w:rPr>
          <w:b/>
        </w:rPr>
        <w:t xml:space="preserve">«02»  серпня  2018 року </w:t>
      </w:r>
      <w:r w:rsidRPr="00DE7AA5">
        <w:rPr>
          <w:b/>
        </w:rPr>
        <w:tab/>
      </w:r>
      <w:r w:rsidRPr="00DE7AA5">
        <w:rPr>
          <w:b/>
        </w:rPr>
        <w:tab/>
      </w:r>
      <w:r w:rsidRPr="00DE7AA5">
        <w:rPr>
          <w:b/>
        </w:rPr>
        <w:tab/>
      </w:r>
      <w:r w:rsidRPr="00DE7AA5">
        <w:rPr>
          <w:b/>
        </w:rPr>
        <w:tab/>
      </w:r>
      <w:r w:rsidRPr="00DE7AA5">
        <w:rPr>
          <w:b/>
        </w:rPr>
        <w:tab/>
      </w:r>
      <w:r w:rsidRPr="00DE7AA5">
        <w:rPr>
          <w:b/>
        </w:rPr>
        <w:tab/>
        <w:t xml:space="preserve">               </w:t>
      </w:r>
      <w:r>
        <w:rPr>
          <w:b/>
        </w:rPr>
        <w:t xml:space="preserve">       </w:t>
      </w:r>
      <w:r w:rsidRPr="00DE7AA5">
        <w:rPr>
          <w:b/>
        </w:rPr>
        <w:t xml:space="preserve">№ </w:t>
      </w:r>
      <w:r>
        <w:rPr>
          <w:b/>
        </w:rPr>
        <w:t>2260</w:t>
      </w:r>
      <w:r w:rsidRPr="00DE7AA5">
        <w:rPr>
          <w:b/>
        </w:rPr>
        <w:t>-42 -</w:t>
      </w:r>
      <w:r w:rsidRPr="00DE7AA5">
        <w:rPr>
          <w:b/>
          <w:lang w:val="en-US"/>
        </w:rPr>
        <w:t>V</w:t>
      </w:r>
      <w:r w:rsidRPr="00DE7AA5">
        <w:rPr>
          <w:b/>
        </w:rPr>
        <w:t>ІІ</w:t>
      </w:r>
    </w:p>
    <w:p w:rsidR="00AF2BD3" w:rsidRPr="00B36786" w:rsidRDefault="00AF2BD3" w:rsidP="00AF2BD3">
      <w:pPr>
        <w:tabs>
          <w:tab w:val="left" w:pos="6929"/>
        </w:tabs>
        <w:rPr>
          <w:rFonts w:ascii="Times New Roman" w:hAnsi="Times New Roman" w:cs="Times New Roman"/>
          <w:b/>
          <w:sz w:val="16"/>
          <w:szCs w:val="16"/>
        </w:rPr>
      </w:pPr>
    </w:p>
    <w:p w:rsidR="00AF2BD3" w:rsidRPr="00D05482" w:rsidRDefault="00AF2BD3" w:rsidP="00AF2BD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D05482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Про надання згоди на добровільне приєднання</w:t>
      </w:r>
    </w:p>
    <w:p w:rsidR="00AF2BD3" w:rsidRPr="00D05482" w:rsidRDefault="00AF2BD3" w:rsidP="00AF2BD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Мироцької</w:t>
      </w:r>
      <w:r w:rsidRPr="00D05482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 сільської територіальної громади</w:t>
      </w:r>
    </w:p>
    <w:p w:rsidR="00AF2BD3" w:rsidRPr="00D05482" w:rsidRDefault="00AF2BD3" w:rsidP="00AF2BD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Києво-Святошинського</w:t>
      </w:r>
      <w:r w:rsidRPr="00D05482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 району до Бучанської міської</w:t>
      </w:r>
      <w:r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 </w:t>
      </w:r>
    </w:p>
    <w:p w:rsidR="00AF2BD3" w:rsidRPr="00D05482" w:rsidRDefault="00AF2BD3" w:rsidP="00AF2BD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D05482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територіальної громади</w:t>
      </w:r>
    </w:p>
    <w:p w:rsidR="00AF2BD3" w:rsidRPr="00D05482" w:rsidRDefault="00AF2BD3" w:rsidP="00AF2BD3">
      <w:pPr>
        <w:spacing w:after="0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AF2BD3" w:rsidRPr="00D05482" w:rsidRDefault="00AF2BD3" w:rsidP="00AF2BD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05482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лист </w:t>
      </w:r>
      <w:r>
        <w:rPr>
          <w:rFonts w:ascii="Times New Roman" w:hAnsi="Times New Roman" w:cs="Times New Roman"/>
          <w:sz w:val="24"/>
          <w:szCs w:val="24"/>
          <w:lang w:val="uk-UA"/>
        </w:rPr>
        <w:t>Мироцької сільської ради</w:t>
      </w:r>
      <w:r w:rsidRPr="00D05482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>
        <w:rPr>
          <w:rFonts w:ascii="Times New Roman" w:hAnsi="Times New Roman" w:cs="Times New Roman"/>
          <w:sz w:val="24"/>
          <w:szCs w:val="24"/>
          <w:lang w:val="uk-UA"/>
        </w:rPr>
        <w:t>01.08.2018 № 317</w:t>
      </w:r>
      <w:r w:rsidRPr="00D05482">
        <w:rPr>
          <w:rFonts w:ascii="Times New Roman" w:hAnsi="Times New Roman" w:cs="Times New Roman"/>
          <w:sz w:val="24"/>
          <w:szCs w:val="24"/>
          <w:lang w:val="uk-UA"/>
        </w:rPr>
        <w:t xml:space="preserve"> щодо добровільного приєднання </w:t>
      </w:r>
      <w:r>
        <w:rPr>
          <w:rFonts w:ascii="Times New Roman" w:hAnsi="Times New Roman" w:cs="Times New Roman"/>
          <w:bCs/>
          <w:color w:val="0D0D0D"/>
          <w:sz w:val="24"/>
          <w:szCs w:val="24"/>
          <w:lang w:val="uk-UA"/>
        </w:rPr>
        <w:t>Мироцької</w:t>
      </w:r>
      <w:r w:rsidRPr="00D05482">
        <w:rPr>
          <w:rFonts w:ascii="Times New Roman" w:hAnsi="Times New Roman" w:cs="Times New Roman"/>
          <w:bCs/>
          <w:color w:val="0D0D0D"/>
          <w:sz w:val="24"/>
          <w:szCs w:val="24"/>
          <w:lang w:val="uk-UA"/>
        </w:rPr>
        <w:t xml:space="preserve"> сільської територіальної громади</w:t>
      </w:r>
      <w:r w:rsidRPr="00D0548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D0D0D"/>
          <w:sz w:val="24"/>
          <w:szCs w:val="24"/>
          <w:lang w:val="uk-UA"/>
        </w:rPr>
        <w:t>Києво-Святошинського</w:t>
      </w:r>
      <w:r w:rsidRPr="00D05482">
        <w:rPr>
          <w:rFonts w:ascii="Times New Roman" w:hAnsi="Times New Roman" w:cs="Times New Roman"/>
          <w:bCs/>
          <w:color w:val="0D0D0D"/>
          <w:sz w:val="24"/>
          <w:szCs w:val="24"/>
          <w:lang w:val="uk-UA"/>
        </w:rPr>
        <w:t xml:space="preserve"> району до Бучанської міської </w:t>
      </w:r>
      <w:r>
        <w:rPr>
          <w:rFonts w:ascii="Times New Roman" w:hAnsi="Times New Roman" w:cs="Times New Roman"/>
          <w:bCs/>
          <w:color w:val="0D0D0D"/>
          <w:sz w:val="24"/>
          <w:szCs w:val="24"/>
          <w:lang w:val="uk-UA"/>
        </w:rPr>
        <w:t>об</w:t>
      </w:r>
      <w:r w:rsidRPr="00752B56">
        <w:rPr>
          <w:rFonts w:ascii="Times New Roman" w:hAnsi="Times New Roman" w:cs="Times New Roman"/>
          <w:bCs/>
          <w:color w:val="0D0D0D"/>
          <w:sz w:val="24"/>
          <w:szCs w:val="24"/>
          <w:lang w:val="uk-UA"/>
        </w:rPr>
        <w:t>`</w:t>
      </w:r>
      <w:r>
        <w:rPr>
          <w:rFonts w:ascii="Times New Roman" w:hAnsi="Times New Roman" w:cs="Times New Roman"/>
          <w:bCs/>
          <w:color w:val="0D0D0D"/>
          <w:sz w:val="24"/>
          <w:szCs w:val="24"/>
          <w:lang w:val="uk-UA"/>
        </w:rPr>
        <w:t xml:space="preserve">єднаної </w:t>
      </w:r>
      <w:r w:rsidRPr="00D05482">
        <w:rPr>
          <w:rFonts w:ascii="Times New Roman" w:hAnsi="Times New Roman" w:cs="Times New Roman"/>
          <w:bCs/>
          <w:color w:val="0D0D0D"/>
          <w:sz w:val="24"/>
          <w:szCs w:val="24"/>
          <w:lang w:val="uk-UA"/>
        </w:rPr>
        <w:t xml:space="preserve">територіальної громади, враховуючи рішення </w:t>
      </w:r>
      <w:r>
        <w:rPr>
          <w:rFonts w:ascii="Times New Roman" w:hAnsi="Times New Roman" w:cs="Times New Roman"/>
          <w:bCs/>
          <w:color w:val="0D0D0D"/>
          <w:sz w:val="24"/>
          <w:szCs w:val="24"/>
          <w:lang w:val="uk-UA"/>
        </w:rPr>
        <w:t xml:space="preserve"> Мироцької </w:t>
      </w:r>
      <w:r w:rsidRPr="00D05482">
        <w:rPr>
          <w:rFonts w:ascii="Times New Roman" w:hAnsi="Times New Roman" w:cs="Times New Roman"/>
          <w:bCs/>
          <w:color w:val="0D0D0D"/>
          <w:sz w:val="24"/>
          <w:szCs w:val="24"/>
          <w:lang w:val="uk-UA"/>
        </w:rPr>
        <w:t>сільської ради від</w:t>
      </w:r>
      <w:r>
        <w:rPr>
          <w:rFonts w:ascii="Times New Roman" w:hAnsi="Times New Roman" w:cs="Times New Roman"/>
          <w:bCs/>
          <w:color w:val="0D0D0D"/>
          <w:sz w:val="24"/>
          <w:szCs w:val="24"/>
          <w:lang w:val="uk-UA"/>
        </w:rPr>
        <w:t xml:space="preserve"> 01.08.2018 №2/1</w:t>
      </w:r>
      <w:r w:rsidRPr="00D05482">
        <w:rPr>
          <w:rFonts w:ascii="Times New Roman" w:hAnsi="Times New Roman" w:cs="Times New Roman"/>
          <w:bCs/>
          <w:color w:val="0D0D0D"/>
          <w:sz w:val="24"/>
          <w:szCs w:val="24"/>
          <w:lang w:val="uk-UA"/>
        </w:rPr>
        <w:t xml:space="preserve">, </w:t>
      </w:r>
      <w:r w:rsidRPr="00D05482">
        <w:rPr>
          <w:rFonts w:ascii="Times New Roman" w:hAnsi="Times New Roman" w:cs="Times New Roman"/>
          <w:sz w:val="24"/>
          <w:szCs w:val="24"/>
          <w:lang w:val="uk-UA"/>
        </w:rPr>
        <w:t>керуючись ч. 5 ст. 8</w:t>
      </w:r>
      <w:r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1</w:t>
      </w:r>
      <w:r w:rsidRPr="00D05482">
        <w:rPr>
          <w:rFonts w:ascii="Times New Roman" w:hAnsi="Times New Roman" w:cs="Times New Roman"/>
          <w:sz w:val="24"/>
          <w:szCs w:val="24"/>
          <w:lang w:val="uk-UA"/>
        </w:rPr>
        <w:t>, пунктом 3</w:t>
      </w:r>
      <w:r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1</w:t>
      </w:r>
      <w:r w:rsidRPr="00D05482">
        <w:rPr>
          <w:rFonts w:ascii="Times New Roman" w:hAnsi="Times New Roman" w:cs="Times New Roman"/>
          <w:sz w:val="24"/>
          <w:szCs w:val="24"/>
          <w:lang w:val="uk-UA"/>
        </w:rPr>
        <w:t xml:space="preserve"> розділу IV «Прикінцеві положення» Закону України «Про добровільне об’єднання територіальних громад», ч. 1 ст. 59 Закону України «Про місцеве самоврядування в Україні», міська рада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,- </w:t>
      </w:r>
      <w:r w:rsidRPr="00D0548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AF2BD3" w:rsidRPr="00F143B5" w:rsidRDefault="00AF2BD3" w:rsidP="00AF2BD3">
      <w:pPr>
        <w:spacing w:after="0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AF2BD3" w:rsidRDefault="00AF2BD3" w:rsidP="00AF2BD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05482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  <w:r w:rsidRPr="00D0548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AF2BD3" w:rsidRPr="00F143B5" w:rsidRDefault="00AF2BD3" w:rsidP="00AF2BD3">
      <w:pPr>
        <w:spacing w:after="0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AF2BD3" w:rsidRPr="00D05482" w:rsidRDefault="00AF2BD3" w:rsidP="00AF2BD3">
      <w:pPr>
        <w:pStyle w:val="a3"/>
        <w:numPr>
          <w:ilvl w:val="0"/>
          <w:numId w:val="1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05482">
        <w:rPr>
          <w:rFonts w:ascii="Times New Roman" w:hAnsi="Times New Roman" w:cs="Times New Roman"/>
          <w:sz w:val="24"/>
          <w:szCs w:val="24"/>
          <w:lang w:val="uk-UA"/>
        </w:rPr>
        <w:t xml:space="preserve">Надати згоду на добровільне приєднання </w:t>
      </w:r>
      <w:r>
        <w:rPr>
          <w:rFonts w:ascii="Times New Roman" w:hAnsi="Times New Roman" w:cs="Times New Roman"/>
          <w:bCs/>
          <w:color w:val="0D0D0D"/>
          <w:sz w:val="24"/>
          <w:szCs w:val="24"/>
          <w:lang w:val="uk-UA"/>
        </w:rPr>
        <w:t xml:space="preserve">Мироцької </w:t>
      </w:r>
      <w:r w:rsidRPr="00D05482">
        <w:rPr>
          <w:rFonts w:ascii="Times New Roman" w:hAnsi="Times New Roman" w:cs="Times New Roman"/>
          <w:bCs/>
          <w:color w:val="0D0D0D"/>
          <w:sz w:val="24"/>
          <w:szCs w:val="24"/>
          <w:lang w:val="uk-UA"/>
        </w:rPr>
        <w:t>сільської територіальної громади</w:t>
      </w:r>
      <w:r w:rsidRPr="00D0548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D0D0D"/>
          <w:sz w:val="24"/>
          <w:szCs w:val="24"/>
          <w:lang w:val="uk-UA"/>
        </w:rPr>
        <w:t>Києво-Святошинського</w:t>
      </w:r>
      <w:r w:rsidRPr="00D05482">
        <w:rPr>
          <w:rFonts w:ascii="Times New Roman" w:hAnsi="Times New Roman" w:cs="Times New Roman"/>
          <w:bCs/>
          <w:color w:val="0D0D0D"/>
          <w:sz w:val="24"/>
          <w:szCs w:val="24"/>
          <w:lang w:val="uk-UA"/>
        </w:rPr>
        <w:t xml:space="preserve"> району Київської області</w:t>
      </w:r>
      <w:r w:rsidRPr="00D05482">
        <w:rPr>
          <w:rFonts w:ascii="Times New Roman" w:hAnsi="Times New Roman" w:cs="Times New Roman"/>
          <w:sz w:val="24"/>
          <w:szCs w:val="24"/>
          <w:lang w:val="uk-UA"/>
        </w:rPr>
        <w:t xml:space="preserve"> до Бучанської міської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0548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об</w:t>
      </w:r>
      <w:r w:rsidRPr="00260D2B">
        <w:rPr>
          <w:rFonts w:ascii="Times New Roman" w:hAnsi="Times New Roman" w:cs="Times New Roman"/>
          <w:sz w:val="24"/>
          <w:szCs w:val="24"/>
          <w:lang w:val="uk-UA"/>
        </w:rPr>
        <w:t>`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єднаної </w:t>
      </w:r>
      <w:r w:rsidRPr="00D05482">
        <w:rPr>
          <w:rFonts w:ascii="Times New Roman" w:hAnsi="Times New Roman" w:cs="Times New Roman"/>
          <w:sz w:val="24"/>
          <w:szCs w:val="24"/>
          <w:lang w:val="uk-UA"/>
        </w:rPr>
        <w:t>територіальної громади Київської області.</w:t>
      </w:r>
    </w:p>
    <w:p w:rsidR="00AF2BD3" w:rsidRPr="00D05482" w:rsidRDefault="00AF2BD3" w:rsidP="00AF2BD3">
      <w:pPr>
        <w:pStyle w:val="a3"/>
        <w:numPr>
          <w:ilvl w:val="0"/>
          <w:numId w:val="1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05482">
        <w:rPr>
          <w:rFonts w:ascii="Times New Roman" w:hAnsi="Times New Roman" w:cs="Times New Roman"/>
          <w:sz w:val="24"/>
          <w:szCs w:val="24"/>
          <w:lang w:val="uk-UA"/>
        </w:rPr>
        <w:t xml:space="preserve">Копію даного рішення направити до </w:t>
      </w:r>
      <w:r>
        <w:rPr>
          <w:rFonts w:ascii="Times New Roman" w:hAnsi="Times New Roman" w:cs="Times New Roman"/>
          <w:sz w:val="24"/>
          <w:szCs w:val="24"/>
          <w:lang w:val="uk-UA"/>
        </w:rPr>
        <w:t>Мироцької сільської</w:t>
      </w:r>
      <w:r w:rsidRPr="00D05482">
        <w:rPr>
          <w:rFonts w:ascii="Times New Roman" w:hAnsi="Times New Roman" w:cs="Times New Roman"/>
          <w:sz w:val="24"/>
          <w:szCs w:val="24"/>
          <w:lang w:val="uk-UA"/>
        </w:rPr>
        <w:t xml:space="preserve"> рад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D05482">
        <w:rPr>
          <w:rFonts w:ascii="Times New Roman" w:hAnsi="Times New Roman" w:cs="Times New Roman"/>
          <w:sz w:val="24"/>
          <w:szCs w:val="24"/>
          <w:lang w:val="uk-UA"/>
        </w:rPr>
        <w:t xml:space="preserve"> та опублікувати у ЗМІ.</w:t>
      </w:r>
    </w:p>
    <w:p w:rsidR="00AF2BD3" w:rsidRPr="00D05482" w:rsidRDefault="00AF2BD3" w:rsidP="00AF2BD3">
      <w:pPr>
        <w:pStyle w:val="a3"/>
        <w:numPr>
          <w:ilvl w:val="0"/>
          <w:numId w:val="1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05482">
        <w:rPr>
          <w:rFonts w:ascii="Times New Roman" w:hAnsi="Times New Roman" w:cs="Times New Roman"/>
          <w:sz w:val="24"/>
          <w:szCs w:val="24"/>
          <w:lang w:val="uk-UA"/>
        </w:rPr>
        <w:t xml:space="preserve">Бучанському міському голові </w:t>
      </w:r>
      <w:proofErr w:type="spellStart"/>
      <w:r w:rsidRPr="00D05482">
        <w:rPr>
          <w:rFonts w:ascii="Times New Roman" w:hAnsi="Times New Roman" w:cs="Times New Roman"/>
          <w:sz w:val="24"/>
          <w:szCs w:val="24"/>
          <w:lang w:val="uk-UA"/>
        </w:rPr>
        <w:t>Федоруку</w:t>
      </w:r>
      <w:proofErr w:type="spellEnd"/>
      <w:r w:rsidRPr="00D05482">
        <w:rPr>
          <w:rFonts w:ascii="Times New Roman" w:hAnsi="Times New Roman" w:cs="Times New Roman"/>
          <w:sz w:val="24"/>
          <w:szCs w:val="24"/>
          <w:lang w:val="uk-UA"/>
        </w:rPr>
        <w:t xml:space="preserve"> А.П. </w:t>
      </w:r>
      <w:r w:rsidRPr="00D054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вжити заходів для підготовки проекту рішення про добровільне приєднання до об’єднаної територіальної громади.</w:t>
      </w:r>
    </w:p>
    <w:p w:rsidR="00AF2BD3" w:rsidRPr="00D05482" w:rsidRDefault="00AF2BD3" w:rsidP="00AF2BD3">
      <w:pPr>
        <w:pStyle w:val="a3"/>
        <w:numPr>
          <w:ilvl w:val="0"/>
          <w:numId w:val="1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05482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депутатську комісію з питань реалізації та впровадження реформ, децентралізації та об’єднання територіальних громад.</w:t>
      </w:r>
    </w:p>
    <w:p w:rsidR="00AF2BD3" w:rsidRPr="00D05482" w:rsidRDefault="00AF2BD3" w:rsidP="00AF2BD3">
      <w:pPr>
        <w:pStyle w:val="a3"/>
        <w:ind w:left="166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F2BD3" w:rsidRPr="00D05482" w:rsidRDefault="00AF2BD3" w:rsidP="00AF2BD3">
      <w:pPr>
        <w:tabs>
          <w:tab w:val="left" w:pos="7228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05482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D05482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А.П. Федорук</w:t>
      </w:r>
    </w:p>
    <w:p w:rsidR="0085000C" w:rsidRDefault="0085000C">
      <w:bookmarkStart w:id="0" w:name="_GoBack"/>
      <w:bookmarkEnd w:id="0"/>
    </w:p>
    <w:sectPr w:rsidR="0085000C" w:rsidSect="00B36786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C14C39"/>
    <w:multiLevelType w:val="hybridMultilevel"/>
    <w:tmpl w:val="85CAF82E"/>
    <w:lvl w:ilvl="0" w:tplc="A4889AEA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A04"/>
    <w:rsid w:val="00084A04"/>
    <w:rsid w:val="006E293D"/>
    <w:rsid w:val="0085000C"/>
    <w:rsid w:val="00AF2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E41281-2B11-4432-9A67-E204E37DA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BD3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AF2BD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AF2BD3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2B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AF2BD3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AF2BD3"/>
    <w:pPr>
      <w:ind w:left="720"/>
      <w:contextualSpacing/>
    </w:pPr>
  </w:style>
  <w:style w:type="paragraph" w:customStyle="1" w:styleId="a4">
    <w:name w:val="Знак"/>
    <w:basedOn w:val="a"/>
    <w:rsid w:val="00AF2BD3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1313</Characters>
  <Application>Microsoft Office Word</Application>
  <DocSecurity>0</DocSecurity>
  <Lines>10</Lines>
  <Paragraphs>3</Paragraphs>
  <ScaleCrop>false</ScaleCrop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2018-08-17T06:44:00Z</dcterms:created>
  <dcterms:modified xsi:type="dcterms:W3CDTF">2018-08-17T06:44:00Z</dcterms:modified>
</cp:coreProperties>
</file>